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BFB3" w14:textId="3AB0E417" w:rsidR="005E1F33" w:rsidRDefault="003D2A28" w:rsidP="00AE7A5B">
      <w:pPr>
        <w:pStyle w:val="BodyText1"/>
        <w:rPr>
          <w:lang w:val="en-GB"/>
        </w:rPr>
      </w:pPr>
      <w:r w:rsidRPr="003D2A28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5C2949" wp14:editId="7B5AD01D">
                <wp:simplePos x="0" y="0"/>
                <wp:positionH relativeFrom="column">
                  <wp:posOffset>1674976</wp:posOffset>
                </wp:positionH>
                <wp:positionV relativeFrom="paragraph">
                  <wp:posOffset>0</wp:posOffset>
                </wp:positionV>
                <wp:extent cx="6711315" cy="9423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2E74D" w14:textId="02F37701" w:rsidR="003D2A28" w:rsidRPr="003D2A28" w:rsidRDefault="00121329" w:rsidP="003D2A2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B2015B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FMP – Research Tracker/Evidence</w:t>
                            </w:r>
                            <w:r w:rsidR="00CC5F8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(Please update this every week or</w:t>
                            </w:r>
                            <w:r w:rsidR="00B2015B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each</w:t>
                            </w:r>
                            <w:r w:rsidR="00CC5F89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time you find a new piece of research!)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E5C294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131.9pt;margin-top:0;width:528.45pt;height:74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3P2yECAAAdBAAADgAAAGRycy9lMm9Eb2MueG1srFNtb9sgEP4+af8B8X1x7CZNa8WpunSZJnUv&#10;UrsfgDGO0YBjQGJnv74HTtOo/VaND4jjjofnnrtb3gxakb1wXoKpaD6ZUiIMh0aabUV/P24+XVHi&#10;AzMNU2BERQ/C05vVxw/L3paigA5UIxxBEOPL3la0C8GWWeZ5JzTzE7DCoLMFp1lA022zxrEe0bXK&#10;iun0MuvBNdYBF97j7d3opKuE37aCh59t60UgqqLILaTdpb2Oe7ZasnLrmO0kP9Jg72ChmTT46Qnq&#10;jgVGdk6+gdKSO/DQhgkHnUHbSi5SDphNPn2VzUPHrEi5oDjenmTy/w+W/9j/ckQ2FS3yBSWGaSzS&#10;oxgC+QwDKaI+vfUlhj1YDAwDXmOdU67e3gP/44mBdcfMVtw6B30nWIP88vgyO3s64vgIUvffocFv&#10;2C5AAhpap6N4KAdBdKzT4VSbSIXj5eUizy/yOSUcfdez4mKWipex8vm1dT58FaBJPFTUYe0TOtvf&#10;+xDZsPI5JH7mQclmI5VKhtvWa+XInmGfbNJKCbwKU4b0+Pu8mCdkA/F9aiEtA/axkrqiV9O4xs6K&#10;anwxTQoJTKrxjEyUOcoTFRm1CUM9YGDUrIbmgEI5GPsV5wsPHbh/lPTYqxX1f3fMCUrUN4NiX+cz&#10;VIOEZMzmiwINd+6pzz3McISqaKBkPK5DGoiog4FbLEork14vTI5csQeTjMd5iU1+bqeol6lePQEA&#10;AP//AwBQSwMEFAAGAAgAAAAhAAT3v3veAAAACQEAAA8AAABkcnMvZG93bnJldi54bWxMj8FOwzAQ&#10;RO9I/IO1SFwQdUhDUtI4FSCBem3pB2xiN4kar6PYbdK/Z3uC26xmNfOm2My2Fxcz+s6RgpdFBMJQ&#10;7XRHjYLDz9fzCoQPSBp7R0bB1XjYlPd3BebaTbQzl31oBIeQz1FBG8KQS+nr1lj0CzcYYu/oRouB&#10;z7GResSJw20v4yhKpcWOuKHFwXy2pj7tz1bBcTs9vb5N1Xc4ZLsk/cAuq9xVqceH+X0NIpg5/D3D&#10;DZ/RoWSmyp1Je9EriNMlowcFvOhmL+MoA1GxSlYJyLKQ/xeUvwAAAP//AwBQSwECLQAUAAYACAAA&#10;ACEA5JnDwPsAAADhAQAAEwAAAAAAAAAAAAAAAAAAAAAAW0NvbnRlbnRfVHlwZXNdLnhtbFBLAQIt&#10;ABQABgAIAAAAIQAjsmrh1wAAAJQBAAALAAAAAAAAAAAAAAAAACwBAABfcmVscy8ucmVsc1BLAQIt&#10;ABQABgAIAAAAIQDYDc/bIQIAAB0EAAAOAAAAAAAAAAAAAAAAACwCAABkcnMvZTJvRG9jLnhtbFBL&#10;AQItABQABgAIAAAAIQAE97973gAAAAkBAAAPAAAAAAAAAAAAAAAAAHkEAABkcnMvZG93bnJldi54&#10;bWxQSwUGAAAAAAQABADzAAAAhAUAAAAA&#10;" stroked="f">
                <v:textbox>
                  <w:txbxContent>
                    <w:p w14:paraId="26D2E74D" w14:textId="02F37701" w:rsidR="003D2A28" w:rsidRPr="003D2A28" w:rsidRDefault="00121329" w:rsidP="003D2A2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YEAR </w:t>
                      </w:r>
                      <w:r w:rsidR="00B2015B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FMP – Research Tracker/Evidence</w:t>
                      </w:r>
                      <w:r w:rsidR="00CC5F8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(Please update this every week or</w:t>
                      </w:r>
                      <w:r w:rsidR="00B2015B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each</w:t>
                      </w:r>
                      <w:r w:rsidR="00CC5F89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time you find a new piece of research!)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D2A28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0731D4AB" wp14:editId="1E69D4ED">
            <wp:simplePos x="0" y="0"/>
            <wp:positionH relativeFrom="column">
              <wp:posOffset>8602980</wp:posOffset>
            </wp:positionH>
            <wp:positionV relativeFrom="paragraph">
              <wp:posOffset>-1055802</wp:posOffset>
            </wp:positionV>
            <wp:extent cx="1168924" cy="116892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924" cy="1168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A28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1A4D5092" wp14:editId="1C54DE9A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2357469" cy="952107"/>
            <wp:effectExtent l="0" t="0" r="508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469" cy="952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611" w:type="dxa"/>
        <w:tblInd w:w="-446" w:type="dxa"/>
        <w:tblLook w:val="04A0" w:firstRow="1" w:lastRow="0" w:firstColumn="1" w:lastColumn="0" w:noHBand="0" w:noVBand="1"/>
      </w:tblPr>
      <w:tblGrid>
        <w:gridCol w:w="2835"/>
        <w:gridCol w:w="3418"/>
        <w:gridCol w:w="2665"/>
        <w:gridCol w:w="4252"/>
        <w:gridCol w:w="2416"/>
        <w:gridCol w:w="25"/>
      </w:tblGrid>
      <w:tr w:rsidR="003D2A28" w14:paraId="5254C4BA" w14:textId="77777777" w:rsidTr="003D2A28">
        <w:tc>
          <w:tcPr>
            <w:tcW w:w="15611" w:type="dxa"/>
            <w:gridSpan w:val="6"/>
          </w:tcPr>
          <w:p w14:paraId="674B6453" w14:textId="0F9907CD" w:rsidR="003D2A28" w:rsidRPr="003D2A28" w:rsidRDefault="00B2015B" w:rsidP="005E1F33">
            <w:pPr>
              <w:pStyle w:val="BodyText1"/>
              <w:rPr>
                <w:rFonts w:ascii="Century Gothic" w:hAnsi="Century Gothic"/>
                <w:sz w:val="36"/>
                <w:szCs w:val="40"/>
                <w:lang w:val="en-GB"/>
              </w:rPr>
            </w:pPr>
            <w:r>
              <w:rPr>
                <w:rFonts w:ascii="Century Gothic" w:hAnsi="Century Gothic"/>
                <w:sz w:val="36"/>
                <w:szCs w:val="40"/>
                <w:lang w:val="en-GB"/>
              </w:rPr>
              <w:t xml:space="preserve">DOCUMENTARY </w:t>
            </w:r>
            <w:r w:rsidR="003D2A28" w:rsidRPr="003D2A28">
              <w:rPr>
                <w:rFonts w:ascii="Century Gothic" w:hAnsi="Century Gothic"/>
                <w:sz w:val="36"/>
                <w:szCs w:val="40"/>
                <w:lang w:val="en-GB"/>
              </w:rPr>
              <w:t>PRODUCTION TITLE</w:t>
            </w:r>
            <w:r w:rsidR="003D2A28"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  <w:r w:rsidR="00550D98">
              <w:rPr>
                <w:rFonts w:ascii="Century Gothic" w:hAnsi="Century Gothic"/>
                <w:sz w:val="36"/>
                <w:szCs w:val="40"/>
                <w:lang w:val="en-GB"/>
              </w:rPr>
              <w:t xml:space="preserve"> </w:t>
            </w:r>
            <w:r w:rsidR="00550D98" w:rsidRPr="00550D98">
              <w:rPr>
                <w:rFonts w:ascii="Century Gothic" w:hAnsi="Century Gothic"/>
                <w:b/>
                <w:sz w:val="40"/>
                <w:szCs w:val="40"/>
                <w:highlight w:val="green"/>
                <w:lang w:val="en-GB"/>
              </w:rPr>
              <w:t>INVISIBLE WARS</w:t>
            </w:r>
          </w:p>
        </w:tc>
      </w:tr>
      <w:tr w:rsidR="003D2A28" w14:paraId="72994FCB" w14:textId="77777777" w:rsidTr="003D2A28">
        <w:tc>
          <w:tcPr>
            <w:tcW w:w="15611" w:type="dxa"/>
            <w:gridSpan w:val="6"/>
          </w:tcPr>
          <w:p w14:paraId="50E4BFA7" w14:textId="7106D36F" w:rsidR="003D2A28" w:rsidRPr="00550D98" w:rsidRDefault="00121329" w:rsidP="005E1F33">
            <w:pPr>
              <w:pStyle w:val="BodyText1"/>
              <w:rPr>
                <w:b/>
                <w:lang w:val="en-GB"/>
              </w:rPr>
            </w:pPr>
            <w:r>
              <w:rPr>
                <w:rFonts w:ascii="Century Gothic" w:hAnsi="Century Gothic"/>
                <w:sz w:val="36"/>
                <w:szCs w:val="40"/>
                <w:lang w:val="en-GB"/>
              </w:rPr>
              <w:t>YOUR NAME</w:t>
            </w:r>
            <w:r w:rsidR="003D2A28">
              <w:rPr>
                <w:rFonts w:ascii="Century Gothic" w:hAnsi="Century Gothic"/>
                <w:sz w:val="36"/>
                <w:szCs w:val="40"/>
                <w:lang w:val="en-GB"/>
              </w:rPr>
              <w:t>:</w:t>
            </w:r>
            <w:r w:rsidR="00550D98">
              <w:rPr>
                <w:rFonts w:ascii="Century Gothic" w:hAnsi="Century Gothic"/>
                <w:sz w:val="36"/>
                <w:szCs w:val="40"/>
                <w:lang w:val="en-GB"/>
              </w:rPr>
              <w:t xml:space="preserve"> </w:t>
            </w:r>
            <w:r w:rsidR="00550D98" w:rsidRPr="00550D98">
              <w:rPr>
                <w:rFonts w:ascii="Century Gothic" w:hAnsi="Century Gothic"/>
                <w:b/>
                <w:sz w:val="36"/>
                <w:szCs w:val="40"/>
                <w:highlight w:val="green"/>
                <w:lang w:val="en-GB"/>
              </w:rPr>
              <w:t xml:space="preserve">Zachary </w:t>
            </w:r>
            <w:proofErr w:type="spellStart"/>
            <w:r w:rsidR="00550D98" w:rsidRPr="00550D98">
              <w:rPr>
                <w:rFonts w:ascii="Century Gothic" w:hAnsi="Century Gothic"/>
                <w:b/>
                <w:sz w:val="36"/>
                <w:szCs w:val="40"/>
                <w:highlight w:val="green"/>
                <w:lang w:val="en-GB"/>
              </w:rPr>
              <w:t>Chevasco</w:t>
            </w:r>
            <w:proofErr w:type="spellEnd"/>
          </w:p>
        </w:tc>
      </w:tr>
      <w:tr w:rsidR="003D2A28" w14:paraId="78075836" w14:textId="77777777" w:rsidTr="00AE7CF2">
        <w:trPr>
          <w:gridAfter w:val="1"/>
          <w:wAfter w:w="25" w:type="dxa"/>
        </w:trPr>
        <w:tc>
          <w:tcPr>
            <w:tcW w:w="2835" w:type="dxa"/>
          </w:tcPr>
          <w:p w14:paraId="63C17868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  <w:p w14:paraId="32D8E625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7D8468" w14:textId="310901DC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TOPIC OF RESEARCH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&amp; DATE ACCESSED/FOUND</w:t>
            </w:r>
          </w:p>
          <w:p w14:paraId="41991DFA" w14:textId="77777777" w:rsidR="00CC5F89" w:rsidRPr="0012132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765DEC04" w14:textId="6EB93AF8" w:rsid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lang w:val="en-GB"/>
              </w:rPr>
              <w:t>(</w:t>
            </w:r>
            <w:proofErr w:type="spellStart"/>
            <w:r>
              <w:rPr>
                <w:rFonts w:ascii="Century Gothic" w:hAnsi="Century Gothic"/>
                <w:b/>
                <w:bCs/>
                <w:lang w:val="en-GB"/>
              </w:rPr>
              <w:t>eg.</w:t>
            </w:r>
            <w:proofErr w:type="spellEnd"/>
            <w:r>
              <w:rPr>
                <w:rFonts w:ascii="Century Gothic" w:hAnsi="Century Gothic"/>
                <w:b/>
                <w:bCs/>
                <w:lang w:val="en-GB"/>
              </w:rPr>
              <w:t xml:space="preserve"> Internet page/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 xml:space="preserve">documentary </w:t>
            </w:r>
            <w:r>
              <w:rPr>
                <w:rFonts w:ascii="Century Gothic" w:hAnsi="Century Gothic"/>
                <w:b/>
                <w:bCs/>
                <w:lang w:val="en-GB"/>
              </w:rPr>
              <w:t>film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 xml:space="preserve"> watched</w:t>
            </w:r>
            <w:r w:rsidR="00F923DF">
              <w:rPr>
                <w:rFonts w:ascii="Century Gothic" w:hAnsi="Century Gothic"/>
                <w:b/>
                <w:bCs/>
                <w:lang w:val="en-GB"/>
              </w:rPr>
              <w:t>/survey/focus group</w:t>
            </w:r>
            <w:r w:rsidR="00B2015B">
              <w:rPr>
                <w:rFonts w:ascii="Century Gothic" w:hAnsi="Century Gothic"/>
                <w:b/>
                <w:bCs/>
                <w:lang w:val="en-GB"/>
              </w:rPr>
              <w:t>/interview</w:t>
            </w:r>
            <w:r>
              <w:rPr>
                <w:rFonts w:ascii="Century Gothic" w:hAnsi="Century Gothic"/>
                <w:b/>
                <w:bCs/>
                <w:lang w:val="en-GB"/>
              </w:rPr>
              <w:t>)</w:t>
            </w:r>
          </w:p>
          <w:p w14:paraId="7E970EAF" w14:textId="10350E98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</w:p>
        </w:tc>
        <w:tc>
          <w:tcPr>
            <w:tcW w:w="3418" w:type="dxa"/>
          </w:tcPr>
          <w:p w14:paraId="03F0BC91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34E97A99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1143FE11" w14:textId="1A2D832A" w:rsidR="003D2A28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SITE LINK</w:t>
            </w:r>
          </w:p>
          <w:p w14:paraId="5F0DAB03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41B5E2B" w14:textId="01651B65" w:rsidR="00121329" w:rsidRPr="00121329" w:rsidRDefault="0012132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(Please copy and paste URL here</w:t>
            </w:r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including OneDrive and </w:t>
            </w:r>
            <w:proofErr w:type="spellStart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>GoogleDrive</w:t>
            </w:r>
            <w:proofErr w:type="spellEnd"/>
            <w:r w:rsidR="00F923DF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links</w:t>
            </w:r>
            <w:r w:rsidRPr="00121329">
              <w:rPr>
                <w:rFonts w:ascii="Century Gothic" w:hAnsi="Century Gothic"/>
                <w:b/>
                <w:bCs/>
                <w:szCs w:val="22"/>
                <w:lang w:val="en-GB"/>
              </w:rPr>
              <w:t>)</w:t>
            </w:r>
          </w:p>
        </w:tc>
        <w:tc>
          <w:tcPr>
            <w:tcW w:w="2665" w:type="dxa"/>
          </w:tcPr>
          <w:p w14:paraId="0A630DAD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7C753F79" w14:textId="77777777" w:rsidR="003D2A28" w:rsidRDefault="003D2A28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4DB57B7" w14:textId="722D6C51" w:rsidR="00AE7CF2" w:rsidRDefault="00F923DF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IS THE SOURCE OF RESEARCH </w:t>
            </w:r>
            <w:r w:rsidR="00CC5F89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POTENTIALLY </w:t>
            </w: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USEFUL?</w:t>
            </w:r>
          </w:p>
          <w:p w14:paraId="386C626F" w14:textId="77777777" w:rsidR="00CC5F89" w:rsidRDefault="00CC5F89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5EC3F535" w14:textId="618B9C4A" w:rsidR="003D2A28" w:rsidRPr="00AE7CF2" w:rsidRDefault="00AE7CF2" w:rsidP="00AE7CF2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Cs w:val="22"/>
                <w:lang w:val="en-GB"/>
              </w:rPr>
              <w:t>‘YES’ or ‘NO’</w:t>
            </w:r>
            <w:r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or ‘MAYBE’</w:t>
            </w:r>
          </w:p>
          <w:p w14:paraId="6B0E71C1" w14:textId="7777777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  <w:p w14:paraId="28F83E36" w14:textId="1EA2EA97" w:rsidR="003D2A28" w:rsidRDefault="003D2A28" w:rsidP="00AE7CF2">
            <w:pPr>
              <w:pStyle w:val="BodyText1"/>
              <w:jc w:val="center"/>
              <w:rPr>
                <w:lang w:val="en-GB"/>
              </w:rPr>
            </w:pPr>
          </w:p>
        </w:tc>
        <w:tc>
          <w:tcPr>
            <w:tcW w:w="4252" w:type="dxa"/>
          </w:tcPr>
          <w:p w14:paraId="1AC224CE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50E179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5D61E850" w14:textId="77777777" w:rsid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</w:p>
          <w:p w14:paraId="0DB6665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JUSTIFY</w:t>
            </w:r>
            <w:r>
              <w:rPr>
                <w:rFonts w:ascii="Century Gothic" w:hAnsi="Century Gothic"/>
                <w:b/>
                <w:bCs/>
                <w:lang w:val="en-GB"/>
              </w:rPr>
              <w:t xml:space="preserve"> </w:t>
            </w:r>
            <w:r w:rsidRPr="00AE7CF2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>YOUR ANSWER TO PREVIOUS COLUMN</w:t>
            </w:r>
            <w:r w:rsidR="00CC5F89"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  <w:t xml:space="preserve"> </w:t>
            </w:r>
          </w:p>
          <w:p w14:paraId="579DDBD4" w14:textId="77777777" w:rsid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en-GB"/>
              </w:rPr>
            </w:pPr>
          </w:p>
          <w:p w14:paraId="567765FF" w14:textId="2981120A" w:rsidR="003D2A28" w:rsidRPr="00CC5F89" w:rsidRDefault="00CC5F89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Cs w:val="22"/>
                <w:lang w:val="en-GB"/>
              </w:rPr>
            </w:pPr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(</w:t>
            </w:r>
            <w:proofErr w:type="spellStart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>eg.</w:t>
            </w:r>
            <w:proofErr w:type="spellEnd"/>
            <w:r w:rsidRPr="00CC5F89">
              <w:rPr>
                <w:rFonts w:ascii="Century Gothic" w:hAnsi="Century Gothic"/>
                <w:b/>
                <w:bCs/>
                <w:szCs w:val="22"/>
                <w:lang w:val="en-GB"/>
              </w:rPr>
              <w:t xml:space="preserve"> What you have you learned from this piece of research)</w:t>
            </w:r>
          </w:p>
        </w:tc>
        <w:tc>
          <w:tcPr>
            <w:tcW w:w="2416" w:type="dxa"/>
          </w:tcPr>
          <w:p w14:paraId="3E30BBD3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65275870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  <w:p w14:paraId="23809379" w14:textId="77777777" w:rsidR="00CC5F89" w:rsidRDefault="00AE7CF2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DID THE RESEARCH END UP INFORMING YOUR FINAL </w:t>
            </w:r>
            <w:proofErr w:type="gramStart"/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>PRODUCT</w:t>
            </w:r>
            <w:proofErr w:type="gramEnd"/>
            <w:r w:rsidR="003D2A28" w:rsidRPr="003D2A28"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t xml:space="preserve"> </w:t>
            </w:r>
          </w:p>
          <w:p w14:paraId="3D90D34F" w14:textId="0CC2E6E4" w:rsidR="003D2A28" w:rsidRPr="003D2A28" w:rsidRDefault="003D2A28" w:rsidP="003D2A28">
            <w:pPr>
              <w:pStyle w:val="BodyText1"/>
              <w:jc w:val="center"/>
              <w:rPr>
                <w:rFonts w:ascii="Century Gothic" w:hAnsi="Century Gothic"/>
                <w:b/>
                <w:bCs/>
                <w:lang w:val="en-GB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32"/>
                <w:lang w:val="en-GB"/>
              </w:rPr>
              <w:br/>
            </w:r>
            <w:r w:rsidR="00CC5F89">
              <w:rPr>
                <w:rFonts w:ascii="Century Gothic" w:hAnsi="Century Gothic"/>
                <w:b/>
                <w:bCs/>
                <w:lang w:val="en-GB"/>
              </w:rPr>
              <w:t>‘YES’ or ‘NO’</w:t>
            </w:r>
          </w:p>
        </w:tc>
      </w:tr>
      <w:tr w:rsidR="003D2A28" w14:paraId="28B84D7C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4CCFF9A4" w14:textId="03CFA070" w:rsidR="003D2A28" w:rsidRDefault="00550D98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FOCUS GROUP</w:t>
            </w:r>
          </w:p>
        </w:tc>
        <w:tc>
          <w:tcPr>
            <w:tcW w:w="3418" w:type="dxa"/>
          </w:tcPr>
          <w:p w14:paraId="61A8E351" w14:textId="248D44D1" w:rsidR="003D2A28" w:rsidRDefault="00D54EED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VIEW RESEARCH PAGE ON WEBNODE</w:t>
            </w:r>
          </w:p>
        </w:tc>
        <w:tc>
          <w:tcPr>
            <w:tcW w:w="2665" w:type="dxa"/>
          </w:tcPr>
          <w:p w14:paraId="272572FE" w14:textId="1EA8733C" w:rsidR="003D2A28" w:rsidRDefault="00550D98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MAYBE</w:t>
            </w:r>
          </w:p>
        </w:tc>
        <w:tc>
          <w:tcPr>
            <w:tcW w:w="4252" w:type="dxa"/>
          </w:tcPr>
          <w:p w14:paraId="62B94892" w14:textId="3359D1B5" w:rsidR="003D2A28" w:rsidRDefault="00550D98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To have a useful focus group activity I will need to adjust some questions to fit my documentary style and tone.</w:t>
            </w:r>
          </w:p>
        </w:tc>
        <w:tc>
          <w:tcPr>
            <w:tcW w:w="2416" w:type="dxa"/>
          </w:tcPr>
          <w:p w14:paraId="7922021F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</w:tc>
      </w:tr>
      <w:tr w:rsidR="003D2A28" w14:paraId="452A28B4" w14:textId="77777777" w:rsidTr="00AE7CF2">
        <w:trPr>
          <w:gridAfter w:val="1"/>
          <w:wAfter w:w="25" w:type="dxa"/>
          <w:trHeight w:val="570"/>
        </w:trPr>
        <w:tc>
          <w:tcPr>
            <w:tcW w:w="2835" w:type="dxa"/>
          </w:tcPr>
          <w:p w14:paraId="41814904" w14:textId="01193776" w:rsidR="003D2A28" w:rsidRDefault="008C0D4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SAMARITANS</w:t>
            </w:r>
          </w:p>
        </w:tc>
        <w:tc>
          <w:tcPr>
            <w:tcW w:w="3418" w:type="dxa"/>
          </w:tcPr>
          <w:p w14:paraId="17DAF66C" w14:textId="4985B490" w:rsidR="003D2A28" w:rsidRDefault="008C0D44" w:rsidP="005E1F33">
            <w:pPr>
              <w:pStyle w:val="BodyText1"/>
              <w:rPr>
                <w:lang w:val="en-GB"/>
              </w:rPr>
            </w:pPr>
            <w:r w:rsidRPr="008C0D44">
              <w:rPr>
                <w:lang w:val="en-GB"/>
              </w:rPr>
              <w:t>https://www.samaritans.org/</w:t>
            </w:r>
          </w:p>
        </w:tc>
        <w:tc>
          <w:tcPr>
            <w:tcW w:w="2665" w:type="dxa"/>
          </w:tcPr>
          <w:p w14:paraId="462C4A27" w14:textId="31F0E0AA" w:rsidR="003D2A28" w:rsidRDefault="008C0D4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2C25877F" w14:textId="09DB791C" w:rsidR="003D2A28" w:rsidRDefault="008C0D44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This website was the source for a lot of my mental health research as “Samaritans” is a designated website for youths struggling with mental health</w:t>
            </w:r>
          </w:p>
        </w:tc>
        <w:tc>
          <w:tcPr>
            <w:tcW w:w="2416" w:type="dxa"/>
          </w:tcPr>
          <w:p w14:paraId="36CBD7FF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</w:tc>
      </w:tr>
      <w:tr w:rsidR="003D2A28" w14:paraId="34A6A172" w14:textId="77777777" w:rsidTr="00AE7CF2">
        <w:trPr>
          <w:gridAfter w:val="1"/>
          <w:wAfter w:w="25" w:type="dxa"/>
          <w:trHeight w:val="551"/>
        </w:trPr>
        <w:tc>
          <w:tcPr>
            <w:tcW w:w="2835" w:type="dxa"/>
          </w:tcPr>
          <w:p w14:paraId="7D685DC6" w14:textId="6EA9472A" w:rsidR="003D2A28" w:rsidRDefault="002219BF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MENTAL HEALTH AWARENESS</w:t>
            </w:r>
          </w:p>
        </w:tc>
        <w:tc>
          <w:tcPr>
            <w:tcW w:w="3418" w:type="dxa"/>
          </w:tcPr>
          <w:p w14:paraId="27E273B6" w14:textId="5BD86251" w:rsidR="003D2A28" w:rsidRDefault="002219BF" w:rsidP="005E1F33">
            <w:pPr>
              <w:pStyle w:val="BodyText1"/>
              <w:rPr>
                <w:lang w:val="en-GB"/>
              </w:rPr>
            </w:pPr>
            <w:r w:rsidRPr="002219BF">
              <w:rPr>
                <w:lang w:val="en-GB"/>
              </w:rPr>
              <w:t>https://www.mentalhealth.org.uk/</w:t>
            </w:r>
          </w:p>
        </w:tc>
        <w:tc>
          <w:tcPr>
            <w:tcW w:w="2665" w:type="dxa"/>
          </w:tcPr>
          <w:p w14:paraId="357DCD7B" w14:textId="44892E81" w:rsidR="003D2A28" w:rsidRDefault="002219BF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3640C2A6" w14:textId="784EDF05" w:rsidR="003D2A28" w:rsidRDefault="002219BF" w:rsidP="005E1F33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Like the “Samaritans” website… this website includes a lot of good information I will like to include in my documentary!</w:t>
            </w:r>
          </w:p>
        </w:tc>
        <w:tc>
          <w:tcPr>
            <w:tcW w:w="2416" w:type="dxa"/>
          </w:tcPr>
          <w:p w14:paraId="6D782169" w14:textId="77777777" w:rsidR="003D2A28" w:rsidRDefault="003D2A28" w:rsidP="005E1F33">
            <w:pPr>
              <w:pStyle w:val="BodyText1"/>
              <w:rPr>
                <w:lang w:val="en-GB"/>
              </w:rPr>
            </w:pPr>
          </w:p>
        </w:tc>
      </w:tr>
      <w:tr w:rsidR="003D2A28" w14:paraId="427104E4" w14:textId="77777777" w:rsidTr="00AE7CF2">
        <w:trPr>
          <w:gridAfter w:val="1"/>
          <w:wAfter w:w="25" w:type="dxa"/>
          <w:trHeight w:val="552"/>
        </w:trPr>
        <w:tc>
          <w:tcPr>
            <w:tcW w:w="2835" w:type="dxa"/>
          </w:tcPr>
          <w:p w14:paraId="2AEE99F4" w14:textId="5C0174E9" w:rsidR="003D2A28" w:rsidRDefault="00D54EED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lastRenderedPageBreak/>
              <w:t>Documentaries</w:t>
            </w:r>
          </w:p>
        </w:tc>
        <w:tc>
          <w:tcPr>
            <w:tcW w:w="3418" w:type="dxa"/>
          </w:tcPr>
          <w:p w14:paraId="1E94EF99" w14:textId="5C67856A" w:rsidR="003D2A28" w:rsidRDefault="00D54EED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VIEW HOME PAGE ON WEBNODE</w:t>
            </w:r>
          </w:p>
        </w:tc>
        <w:tc>
          <w:tcPr>
            <w:tcW w:w="2665" w:type="dxa"/>
          </w:tcPr>
          <w:p w14:paraId="52B87EC6" w14:textId="3D3755AD" w:rsidR="003D2A28" w:rsidRDefault="00D54EED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0AE442A2" w14:textId="6EA34E1A" w:rsidR="003D2A28" w:rsidRDefault="00D54EED" w:rsidP="00D5526E">
            <w:pPr>
              <w:pStyle w:val="BodyText1"/>
              <w:rPr>
                <w:lang w:val="en-GB"/>
              </w:rPr>
            </w:pPr>
            <w:r w:rsidRPr="00D54EED">
              <w:rPr>
                <w:sz w:val="20"/>
                <w:lang w:val="en-GB"/>
              </w:rPr>
              <w:t>Watching various documentaries will help me understand the structure and tone of different styles and this will help me in the long run.</w:t>
            </w:r>
          </w:p>
        </w:tc>
        <w:tc>
          <w:tcPr>
            <w:tcW w:w="2416" w:type="dxa"/>
          </w:tcPr>
          <w:p w14:paraId="71DCE60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62A62F7" w14:textId="77777777" w:rsidTr="00AE7CF2">
        <w:trPr>
          <w:gridAfter w:val="1"/>
          <w:wAfter w:w="25" w:type="dxa"/>
          <w:trHeight w:val="575"/>
        </w:trPr>
        <w:tc>
          <w:tcPr>
            <w:tcW w:w="2835" w:type="dxa"/>
          </w:tcPr>
          <w:p w14:paraId="04D565CA" w14:textId="38E85FE1" w:rsidR="003D2A28" w:rsidRDefault="0052131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BENSOUND</w:t>
            </w:r>
          </w:p>
        </w:tc>
        <w:tc>
          <w:tcPr>
            <w:tcW w:w="3418" w:type="dxa"/>
          </w:tcPr>
          <w:p w14:paraId="09AEAA63" w14:textId="6D1D9A03" w:rsidR="003D2A28" w:rsidRDefault="00521316" w:rsidP="00D5526E">
            <w:pPr>
              <w:pStyle w:val="BodyText1"/>
              <w:rPr>
                <w:lang w:val="en-GB"/>
              </w:rPr>
            </w:pPr>
            <w:r w:rsidRPr="00521316">
              <w:rPr>
                <w:lang w:val="en-GB"/>
              </w:rPr>
              <w:t>https://www.bensound.com/</w:t>
            </w:r>
          </w:p>
        </w:tc>
        <w:tc>
          <w:tcPr>
            <w:tcW w:w="2665" w:type="dxa"/>
          </w:tcPr>
          <w:p w14:paraId="0CCB4DB1" w14:textId="77027C02" w:rsidR="003D2A28" w:rsidRDefault="0052131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6E703BD7" w14:textId="46AC047C" w:rsidR="003D2A28" w:rsidRDefault="00521316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Using this website to include copyright free music is a great plus.</w:t>
            </w:r>
          </w:p>
        </w:tc>
        <w:tc>
          <w:tcPr>
            <w:tcW w:w="2416" w:type="dxa"/>
          </w:tcPr>
          <w:p w14:paraId="62B49E5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C9EF945" w14:textId="77777777" w:rsidTr="00AE7CF2">
        <w:trPr>
          <w:gridAfter w:val="1"/>
          <w:wAfter w:w="25" w:type="dxa"/>
          <w:trHeight w:val="554"/>
        </w:trPr>
        <w:tc>
          <w:tcPr>
            <w:tcW w:w="2835" w:type="dxa"/>
          </w:tcPr>
          <w:p w14:paraId="632379E4" w14:textId="0A5F0034" w:rsidR="003D2A28" w:rsidRDefault="008D2EF8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PEXELS</w:t>
            </w:r>
          </w:p>
        </w:tc>
        <w:tc>
          <w:tcPr>
            <w:tcW w:w="3418" w:type="dxa"/>
          </w:tcPr>
          <w:p w14:paraId="630809B3" w14:textId="1EDA1A66" w:rsidR="003D2A28" w:rsidRDefault="008D2EF8" w:rsidP="00D5526E">
            <w:pPr>
              <w:pStyle w:val="BodyText1"/>
              <w:rPr>
                <w:lang w:val="en-GB"/>
              </w:rPr>
            </w:pPr>
            <w:r w:rsidRPr="008D2EF8">
              <w:rPr>
                <w:lang w:val="en-GB"/>
              </w:rPr>
              <w:t>https://www.pexels.com/</w:t>
            </w:r>
          </w:p>
        </w:tc>
        <w:tc>
          <w:tcPr>
            <w:tcW w:w="2665" w:type="dxa"/>
          </w:tcPr>
          <w:p w14:paraId="46690B1E" w14:textId="584795BB" w:rsidR="003D2A28" w:rsidRDefault="008D2EF8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  <w:tc>
          <w:tcPr>
            <w:tcW w:w="4252" w:type="dxa"/>
          </w:tcPr>
          <w:p w14:paraId="46DC57BD" w14:textId="4B6B68AC" w:rsidR="003D2A28" w:rsidRDefault="008D2EF8" w:rsidP="00D5526E">
            <w:pPr>
              <w:pStyle w:val="BodyText1"/>
              <w:rPr>
                <w:lang w:val="en-GB"/>
              </w:rPr>
            </w:pPr>
            <w:r>
              <w:rPr>
                <w:lang w:val="en-GB"/>
              </w:rPr>
              <w:t>Great for gathering stock footage to include in my documentary!</w:t>
            </w:r>
            <w:bookmarkStart w:id="0" w:name="_GoBack"/>
            <w:bookmarkEnd w:id="0"/>
          </w:p>
        </w:tc>
        <w:tc>
          <w:tcPr>
            <w:tcW w:w="2416" w:type="dxa"/>
          </w:tcPr>
          <w:p w14:paraId="0E1EBF5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C5A6A4A" w14:textId="77777777" w:rsidTr="00AE7CF2">
        <w:trPr>
          <w:gridAfter w:val="1"/>
          <w:wAfter w:w="25" w:type="dxa"/>
          <w:trHeight w:val="548"/>
        </w:trPr>
        <w:tc>
          <w:tcPr>
            <w:tcW w:w="2835" w:type="dxa"/>
          </w:tcPr>
          <w:p w14:paraId="09CD9A4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FA4FB0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673DFAF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4FD229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96B2E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644E89B4" w14:textId="77777777" w:rsidTr="00AE7CF2">
        <w:trPr>
          <w:gridAfter w:val="1"/>
          <w:wAfter w:w="25" w:type="dxa"/>
          <w:trHeight w:val="840"/>
        </w:trPr>
        <w:tc>
          <w:tcPr>
            <w:tcW w:w="2835" w:type="dxa"/>
          </w:tcPr>
          <w:p w14:paraId="43AC63F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4783AE5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1C4B8A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12ED494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3420AB0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0E0BF96" w14:textId="77777777" w:rsidTr="00AE7CF2">
        <w:trPr>
          <w:gridAfter w:val="1"/>
          <w:wAfter w:w="25" w:type="dxa"/>
          <w:trHeight w:val="841"/>
        </w:trPr>
        <w:tc>
          <w:tcPr>
            <w:tcW w:w="2835" w:type="dxa"/>
          </w:tcPr>
          <w:p w14:paraId="3405ADE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58EC9BB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81F2C9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EFED75A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198758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3C5A4907" w14:textId="77777777" w:rsidTr="00AE7CF2">
        <w:trPr>
          <w:gridAfter w:val="1"/>
          <w:wAfter w:w="25" w:type="dxa"/>
          <w:trHeight w:val="699"/>
        </w:trPr>
        <w:tc>
          <w:tcPr>
            <w:tcW w:w="2835" w:type="dxa"/>
          </w:tcPr>
          <w:p w14:paraId="5922C2A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259221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721B815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243CD0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C0A25D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366A460" w14:textId="77777777" w:rsidTr="00AE7CF2">
        <w:trPr>
          <w:gridAfter w:val="1"/>
          <w:wAfter w:w="25" w:type="dxa"/>
          <w:trHeight w:val="693"/>
        </w:trPr>
        <w:tc>
          <w:tcPr>
            <w:tcW w:w="2835" w:type="dxa"/>
          </w:tcPr>
          <w:p w14:paraId="6EB0538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7D82496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0A46AD9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547E441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0B07C03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0382E16D" w14:textId="77777777" w:rsidTr="00AE7CF2">
        <w:trPr>
          <w:gridAfter w:val="1"/>
          <w:wAfter w:w="25" w:type="dxa"/>
          <w:trHeight w:val="701"/>
        </w:trPr>
        <w:tc>
          <w:tcPr>
            <w:tcW w:w="2835" w:type="dxa"/>
          </w:tcPr>
          <w:p w14:paraId="53BCC3E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0BB44445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1DABCC4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62C7B48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2264790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17511B2" w14:textId="77777777" w:rsidTr="00AE7CF2">
        <w:trPr>
          <w:gridAfter w:val="1"/>
          <w:wAfter w:w="25" w:type="dxa"/>
          <w:trHeight w:val="694"/>
        </w:trPr>
        <w:tc>
          <w:tcPr>
            <w:tcW w:w="2835" w:type="dxa"/>
          </w:tcPr>
          <w:p w14:paraId="4F0EBFB4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03DD4392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5A75F016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798850B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7D8E26D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4D243059" w14:textId="77777777" w:rsidTr="00AE7CF2">
        <w:trPr>
          <w:gridAfter w:val="1"/>
          <w:wAfter w:w="25" w:type="dxa"/>
          <w:trHeight w:val="574"/>
        </w:trPr>
        <w:tc>
          <w:tcPr>
            <w:tcW w:w="2835" w:type="dxa"/>
          </w:tcPr>
          <w:p w14:paraId="1334C2C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A219327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5171BD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02946E7D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5F614B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21E6BC01" w14:textId="77777777" w:rsidTr="00AE7CF2">
        <w:trPr>
          <w:gridAfter w:val="1"/>
          <w:wAfter w:w="25" w:type="dxa"/>
          <w:trHeight w:val="682"/>
        </w:trPr>
        <w:tc>
          <w:tcPr>
            <w:tcW w:w="2835" w:type="dxa"/>
          </w:tcPr>
          <w:p w14:paraId="005F965C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6E17FA9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28F59BBF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7164C048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41317873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  <w:tr w:rsidR="003D2A28" w14:paraId="53107A55" w14:textId="77777777" w:rsidTr="00AE7CF2">
        <w:trPr>
          <w:gridAfter w:val="1"/>
          <w:wAfter w:w="25" w:type="dxa"/>
          <w:trHeight w:val="706"/>
        </w:trPr>
        <w:tc>
          <w:tcPr>
            <w:tcW w:w="2835" w:type="dxa"/>
          </w:tcPr>
          <w:p w14:paraId="2BC73F3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3418" w:type="dxa"/>
          </w:tcPr>
          <w:p w14:paraId="15D1EEF0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665" w:type="dxa"/>
          </w:tcPr>
          <w:p w14:paraId="31C8369E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4252" w:type="dxa"/>
          </w:tcPr>
          <w:p w14:paraId="68E42589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  <w:tc>
          <w:tcPr>
            <w:tcW w:w="2416" w:type="dxa"/>
          </w:tcPr>
          <w:p w14:paraId="1380E651" w14:textId="77777777" w:rsidR="003D2A28" w:rsidRDefault="003D2A28" w:rsidP="00D5526E">
            <w:pPr>
              <w:pStyle w:val="BodyText1"/>
              <w:rPr>
                <w:lang w:val="en-GB"/>
              </w:rPr>
            </w:pPr>
          </w:p>
        </w:tc>
      </w:tr>
    </w:tbl>
    <w:p w14:paraId="14B3E649" w14:textId="3C314AC4" w:rsidR="005E1F33" w:rsidRPr="005E1F33" w:rsidRDefault="005E1F33" w:rsidP="005E1F33">
      <w:pPr>
        <w:pStyle w:val="BodyText1"/>
        <w:rPr>
          <w:lang w:val="en-GB"/>
        </w:rPr>
      </w:pPr>
    </w:p>
    <w:sectPr w:rsidR="005E1F33" w:rsidRPr="005E1F33" w:rsidSect="003D2A28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740D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A6ED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154D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032E73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D5A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204B7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F44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BE3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BC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7C1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6A38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51463"/>
    <w:multiLevelType w:val="hybridMultilevel"/>
    <w:tmpl w:val="22D24246"/>
    <w:lvl w:ilvl="0" w:tplc="4B3ED9AC">
      <w:start w:val="1"/>
      <w:numFmt w:val="bullet"/>
      <w:pStyle w:val="2nd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F2B3E"/>
    <w:multiLevelType w:val="multilevel"/>
    <w:tmpl w:val="8C3A05E6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7D6"/>
    <w:multiLevelType w:val="multilevel"/>
    <w:tmpl w:val="6D862DE4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762C99"/>
    <w:multiLevelType w:val="multilevel"/>
    <w:tmpl w:val="A9384448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475C4"/>
    <w:multiLevelType w:val="multilevel"/>
    <w:tmpl w:val="A21EE2F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B6E89"/>
    <w:multiLevelType w:val="multilevel"/>
    <w:tmpl w:val="EC344B28"/>
    <w:lvl w:ilvl="0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36FA"/>
    <w:multiLevelType w:val="multilevel"/>
    <w:tmpl w:val="F6F25D00"/>
    <w:lvl w:ilvl="0">
      <w:start w:val="1"/>
      <w:numFmt w:val="bullet"/>
      <w:lvlText w:val=""/>
      <w:lvlJc w:val="left"/>
      <w:pPr>
        <w:ind w:left="113" w:firstLine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C24AD"/>
    <w:multiLevelType w:val="multilevel"/>
    <w:tmpl w:val="86E439C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54CEA"/>
    <w:multiLevelType w:val="multilevel"/>
    <w:tmpl w:val="B95C9B16"/>
    <w:lvl w:ilvl="0">
      <w:start w:val="1"/>
      <w:numFmt w:val="bullet"/>
      <w:lvlText w:val=""/>
      <w:lvlJc w:val="left"/>
      <w:pPr>
        <w:ind w:left="-113" w:firstLine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F150B"/>
    <w:multiLevelType w:val="multilevel"/>
    <w:tmpl w:val="C68A596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5075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A05E33"/>
    <w:multiLevelType w:val="multilevel"/>
    <w:tmpl w:val="E8966C9E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1542A"/>
    <w:multiLevelType w:val="multilevel"/>
    <w:tmpl w:val="2D3243B2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95F26"/>
    <w:multiLevelType w:val="multilevel"/>
    <w:tmpl w:val="776E5D90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B0C39"/>
    <w:multiLevelType w:val="multilevel"/>
    <w:tmpl w:val="8078EA4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D2208"/>
    <w:multiLevelType w:val="multilevel"/>
    <w:tmpl w:val="83282706"/>
    <w:lvl w:ilvl="0">
      <w:start w:val="1"/>
      <w:numFmt w:val="bullet"/>
      <w:lvlText w:val=""/>
      <w:lvlJc w:val="left"/>
      <w:pPr>
        <w:ind w:left="680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C159C"/>
    <w:multiLevelType w:val="hybridMultilevel"/>
    <w:tmpl w:val="B7967BE6"/>
    <w:lvl w:ilvl="0" w:tplc="E0325906">
      <w:start w:val="1"/>
      <w:numFmt w:val="bullet"/>
      <w:pStyle w:val="ListParagraph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741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524E99"/>
    <w:multiLevelType w:val="multilevel"/>
    <w:tmpl w:val="27509DB0"/>
    <w:lvl w:ilvl="0">
      <w:start w:val="1"/>
      <w:numFmt w:val="bullet"/>
      <w:lvlText w:val=""/>
      <w:lvlJc w:val="left"/>
      <w:pPr>
        <w:ind w:left="360" w:firstLine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87719"/>
    <w:multiLevelType w:val="multilevel"/>
    <w:tmpl w:val="7108BF44"/>
    <w:lvl w:ilvl="0">
      <w:start w:val="1"/>
      <w:numFmt w:val="bullet"/>
      <w:lvlText w:val=""/>
      <w:lvlJc w:val="left"/>
      <w:pPr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60B63"/>
    <w:multiLevelType w:val="hybridMultilevel"/>
    <w:tmpl w:val="DE1C6CEE"/>
    <w:lvl w:ilvl="0" w:tplc="24BA4CF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D6891"/>
    <w:multiLevelType w:val="multilevel"/>
    <w:tmpl w:val="4E3836DC"/>
    <w:lvl w:ilvl="0">
      <w:start w:val="1"/>
      <w:numFmt w:val="bullet"/>
      <w:lvlText w:val="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7"/>
  </w:num>
  <w:num w:numId="13">
    <w:abstractNumId w:val="18"/>
  </w:num>
  <w:num w:numId="14">
    <w:abstractNumId w:val="26"/>
  </w:num>
  <w:num w:numId="15">
    <w:abstractNumId w:val="20"/>
  </w:num>
  <w:num w:numId="16">
    <w:abstractNumId w:val="31"/>
  </w:num>
  <w:num w:numId="17">
    <w:abstractNumId w:val="29"/>
  </w:num>
  <w:num w:numId="18">
    <w:abstractNumId w:val="30"/>
  </w:num>
  <w:num w:numId="19">
    <w:abstractNumId w:val="23"/>
  </w:num>
  <w:num w:numId="20">
    <w:abstractNumId w:val="17"/>
  </w:num>
  <w:num w:numId="21">
    <w:abstractNumId w:val="28"/>
  </w:num>
  <w:num w:numId="22">
    <w:abstractNumId w:val="11"/>
  </w:num>
  <w:num w:numId="23">
    <w:abstractNumId w:val="25"/>
  </w:num>
  <w:num w:numId="24">
    <w:abstractNumId w:val="13"/>
  </w:num>
  <w:num w:numId="25">
    <w:abstractNumId w:val="15"/>
  </w:num>
  <w:num w:numId="26">
    <w:abstractNumId w:val="16"/>
  </w:num>
  <w:num w:numId="27">
    <w:abstractNumId w:val="12"/>
  </w:num>
  <w:num w:numId="28">
    <w:abstractNumId w:val="22"/>
  </w:num>
  <w:num w:numId="29">
    <w:abstractNumId w:val="32"/>
  </w:num>
  <w:num w:numId="30">
    <w:abstractNumId w:val="24"/>
  </w:num>
  <w:num w:numId="31">
    <w:abstractNumId w:val="19"/>
  </w:num>
  <w:num w:numId="32">
    <w:abstractNumId w:val="2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28"/>
    <w:rsid w:val="00121329"/>
    <w:rsid w:val="002219BF"/>
    <w:rsid w:val="00226656"/>
    <w:rsid w:val="00291560"/>
    <w:rsid w:val="003D2A28"/>
    <w:rsid w:val="00521316"/>
    <w:rsid w:val="00550C48"/>
    <w:rsid w:val="00550D98"/>
    <w:rsid w:val="005E00E5"/>
    <w:rsid w:val="005E1F33"/>
    <w:rsid w:val="008C0D44"/>
    <w:rsid w:val="008D2EF8"/>
    <w:rsid w:val="00A06892"/>
    <w:rsid w:val="00A438E5"/>
    <w:rsid w:val="00AE7A5B"/>
    <w:rsid w:val="00AE7CF2"/>
    <w:rsid w:val="00B2015B"/>
    <w:rsid w:val="00B64982"/>
    <w:rsid w:val="00C05B2B"/>
    <w:rsid w:val="00CC5F89"/>
    <w:rsid w:val="00D54EED"/>
    <w:rsid w:val="00DD3577"/>
    <w:rsid w:val="00E56AE0"/>
    <w:rsid w:val="00F818FB"/>
    <w:rsid w:val="00F923DF"/>
    <w:rsid w:val="00F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56DD"/>
  <w14:defaultImageDpi w14:val="32767"/>
  <w15:chartTrackingRefBased/>
  <w15:docId w15:val="{CA9E20CD-1F22-4DB9-8CDF-C3DAA44F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F818FB"/>
    <w:pPr>
      <w:keepNext/>
      <w:keepLines/>
      <w:spacing w:after="480"/>
      <w:outlineLvl w:val="0"/>
    </w:pPr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8FB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F33"/>
    <w:pPr>
      <w:keepNext/>
      <w:keepLines/>
      <w:spacing w:before="40" w:after="120"/>
      <w:outlineLvl w:val="2"/>
    </w:pPr>
    <w:rPr>
      <w:rFonts w:ascii="Arial" w:eastAsiaTheme="majorEastAsia" w:hAnsi="Arial" w:cstheme="majorBidi"/>
      <w:b/>
      <w:b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qFormat/>
    <w:rsid w:val="00F818FB"/>
    <w:rPr>
      <w:rFonts w:ascii="Arial" w:hAnsi="Arial"/>
      <w:sz w:val="22"/>
    </w:rPr>
  </w:style>
  <w:style w:type="paragraph" w:styleId="BlockText">
    <w:name w:val="Block Text"/>
    <w:basedOn w:val="Normal"/>
    <w:uiPriority w:val="99"/>
    <w:semiHidden/>
    <w:unhideWhenUsed/>
    <w:rsid w:val="00F818FB"/>
    <w:pPr>
      <w:pBdr>
        <w:top w:val="single" w:sz="2" w:space="10" w:color="00A9BE" w:themeColor="accent1"/>
        <w:left w:val="single" w:sz="2" w:space="10" w:color="00A9BE" w:themeColor="accent1"/>
        <w:bottom w:val="single" w:sz="2" w:space="10" w:color="00A9BE" w:themeColor="accent1"/>
        <w:right w:val="single" w:sz="2" w:space="10" w:color="00A9BE" w:themeColor="accent1"/>
      </w:pBdr>
      <w:ind w:left="1152" w:right="1152"/>
    </w:pPr>
    <w:rPr>
      <w:rFonts w:eastAsiaTheme="minorEastAsia"/>
      <w:i/>
      <w:iCs/>
      <w:color w:val="00A9BE" w:themeColor="accent1"/>
    </w:rPr>
  </w:style>
  <w:style w:type="paragraph" w:styleId="NoSpacing">
    <w:name w:val="No Spacing"/>
    <w:uiPriority w:val="1"/>
    <w:rsid w:val="00F818FB"/>
  </w:style>
  <w:style w:type="character" w:customStyle="1" w:styleId="Heading1Char">
    <w:name w:val="Heading 1 Char"/>
    <w:basedOn w:val="DefaultParagraphFont"/>
    <w:link w:val="Heading1"/>
    <w:uiPriority w:val="9"/>
    <w:rsid w:val="00F818FB"/>
    <w:rPr>
      <w:rFonts w:ascii="Arial" w:eastAsiaTheme="majorEastAsia" w:hAnsi="Arial" w:cstheme="majorBidi"/>
      <w:b/>
      <w:caps/>
      <w:color w:val="000000" w:themeColor="text1"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18FB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1F33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styleId="ListParagraph">
    <w:name w:val="List Paragraph"/>
    <w:basedOn w:val="Normal"/>
    <w:uiPriority w:val="34"/>
    <w:qFormat/>
    <w:rsid w:val="005E1F33"/>
    <w:pPr>
      <w:numPr>
        <w:numId w:val="12"/>
      </w:numPr>
      <w:contextualSpacing/>
    </w:pPr>
    <w:rPr>
      <w:rFonts w:ascii="Arial" w:hAnsi="Arial"/>
      <w:sz w:val="22"/>
    </w:rPr>
  </w:style>
  <w:style w:type="paragraph" w:customStyle="1" w:styleId="2ndbullet">
    <w:name w:val="2nd bullet"/>
    <w:next w:val="BodyText1"/>
    <w:qFormat/>
    <w:rsid w:val="005E1F33"/>
    <w:pPr>
      <w:numPr>
        <w:numId w:val="22"/>
      </w:numPr>
    </w:pPr>
    <w:rPr>
      <w:rFonts w:ascii="Arial" w:hAnsi="Arial"/>
      <w:sz w:val="22"/>
      <w:lang w:val="en-GB"/>
    </w:rPr>
  </w:style>
  <w:style w:type="table" w:styleId="TableGrid">
    <w:name w:val="Table Grid"/>
    <w:basedOn w:val="TableNormal"/>
    <w:uiPriority w:val="39"/>
    <w:unhideWhenUsed/>
    <w:rsid w:val="003D2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L">
      <a:dk1>
        <a:sysClr val="windowText" lastClr="000000"/>
      </a:dk1>
      <a:lt1>
        <a:srgbClr val="FFFFFF"/>
      </a:lt1>
      <a:dk2>
        <a:srgbClr val="3A3838"/>
      </a:dk2>
      <a:lt2>
        <a:srgbClr val="E7E6E6"/>
      </a:lt2>
      <a:accent1>
        <a:srgbClr val="00A9BE"/>
      </a:accent1>
      <a:accent2>
        <a:srgbClr val="48A844"/>
      </a:accent2>
      <a:accent3>
        <a:srgbClr val="F58220"/>
      </a:accent3>
      <a:accent4>
        <a:srgbClr val="FFCB1F"/>
      </a:accent4>
      <a:accent5>
        <a:srgbClr val="566199"/>
      </a:accent5>
      <a:accent6>
        <a:srgbClr val="5D1E79"/>
      </a:accent6>
      <a:hlink>
        <a:srgbClr val="ED1955"/>
      </a:hlink>
      <a:folHlink>
        <a:srgbClr val="6CC8C2"/>
      </a:folHlink>
    </a:clrScheme>
    <a:fontScheme name="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Activate Learning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Instone</dc:creator>
  <cp:keywords/>
  <dc:description/>
  <cp:lastModifiedBy>Microsoft Office User</cp:lastModifiedBy>
  <cp:revision>2</cp:revision>
  <dcterms:created xsi:type="dcterms:W3CDTF">2021-05-17T09:18:00Z</dcterms:created>
  <dcterms:modified xsi:type="dcterms:W3CDTF">2021-05-17T09:18:00Z</dcterms:modified>
</cp:coreProperties>
</file>